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23" w:rsidRPr="004C6223" w:rsidRDefault="00F52E41" w:rsidP="003736C3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-685800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223" w:rsidRPr="004C6223" w:rsidRDefault="004C6223" w:rsidP="003736C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4C6223">
        <w:rPr>
          <w:sz w:val="28"/>
          <w:szCs w:val="28"/>
          <w:lang w:eastAsia="en-US"/>
        </w:rPr>
        <w:t>МУНИЦИПАЛЬНОЕ ОБРАЗОВАНИЕ</w:t>
      </w:r>
    </w:p>
    <w:p w:rsidR="004C6223" w:rsidRPr="004C6223" w:rsidRDefault="004C6223" w:rsidP="003736C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4C6223">
        <w:rPr>
          <w:sz w:val="28"/>
          <w:szCs w:val="28"/>
          <w:lang w:eastAsia="en-US"/>
        </w:rPr>
        <w:t>ХАНТЫ-МАНСИЙСКИЙ РАЙОН</w:t>
      </w:r>
    </w:p>
    <w:p w:rsidR="004C6223" w:rsidRPr="004C6223" w:rsidRDefault="004C6223" w:rsidP="003736C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4C6223">
        <w:rPr>
          <w:sz w:val="28"/>
          <w:szCs w:val="28"/>
          <w:lang w:eastAsia="en-US"/>
        </w:rPr>
        <w:t>Ханты-Мансийский автономный округ – Югра</w:t>
      </w:r>
    </w:p>
    <w:p w:rsidR="004C6223" w:rsidRPr="004C6223" w:rsidRDefault="004C6223" w:rsidP="003736C3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4C6223" w:rsidRPr="004C6223" w:rsidRDefault="004C6223" w:rsidP="003736C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4C622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C6223" w:rsidRPr="004C6223" w:rsidRDefault="004C6223" w:rsidP="003736C3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4C6223" w:rsidRPr="004C6223" w:rsidRDefault="004C6223" w:rsidP="003736C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4C6223">
        <w:rPr>
          <w:b/>
          <w:sz w:val="28"/>
          <w:szCs w:val="28"/>
          <w:lang w:eastAsia="en-US"/>
        </w:rPr>
        <w:t>Р А С П О Р Я Ж Е Н И Е</w:t>
      </w:r>
    </w:p>
    <w:p w:rsidR="004C6223" w:rsidRPr="004C6223" w:rsidRDefault="004C6223" w:rsidP="003736C3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4C6223" w:rsidRPr="004C6223" w:rsidRDefault="004C6223" w:rsidP="003736C3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4C6223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06.07.2016</w:t>
      </w:r>
      <w:r w:rsidRPr="004C6223"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>
        <w:rPr>
          <w:sz w:val="28"/>
          <w:szCs w:val="28"/>
          <w:lang w:eastAsia="en-US"/>
        </w:rPr>
        <w:t xml:space="preserve">   </w:t>
      </w:r>
      <w:r w:rsidRPr="004C6223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637-р</w:t>
      </w:r>
      <w:r w:rsidRPr="004C6223">
        <w:rPr>
          <w:sz w:val="28"/>
          <w:szCs w:val="28"/>
          <w:lang w:eastAsia="en-US"/>
        </w:rPr>
        <w:t xml:space="preserve"> </w:t>
      </w:r>
    </w:p>
    <w:p w:rsidR="004C6223" w:rsidRDefault="004C6223" w:rsidP="003736C3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4C6223">
        <w:rPr>
          <w:i/>
          <w:sz w:val="24"/>
          <w:szCs w:val="24"/>
          <w:lang w:eastAsia="en-US"/>
        </w:rPr>
        <w:t>г. Ханты-Мансийск</w:t>
      </w:r>
    </w:p>
    <w:p w:rsidR="004C6223" w:rsidRDefault="004C6223" w:rsidP="003736C3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</w:p>
    <w:p w:rsidR="004C6223" w:rsidRPr="003736C3" w:rsidRDefault="004C6223" w:rsidP="003736C3">
      <w:pPr>
        <w:widowControl/>
        <w:autoSpaceDE/>
        <w:autoSpaceDN/>
        <w:adjustRightInd/>
        <w:rPr>
          <w:sz w:val="28"/>
          <w:szCs w:val="28"/>
        </w:rPr>
      </w:pPr>
    </w:p>
    <w:p w:rsidR="00276A3C" w:rsidRDefault="000D44B6" w:rsidP="003736C3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</w:t>
      </w:r>
      <w:r w:rsidR="00312C2E">
        <w:rPr>
          <w:sz w:val="28"/>
          <w:szCs w:val="28"/>
        </w:rPr>
        <w:t>рядка</w:t>
      </w:r>
      <w:r w:rsidR="00276A3C">
        <w:rPr>
          <w:sz w:val="28"/>
          <w:szCs w:val="28"/>
        </w:rPr>
        <w:t xml:space="preserve"> </w:t>
      </w:r>
      <w:r w:rsidR="00312C2E">
        <w:rPr>
          <w:sz w:val="28"/>
          <w:szCs w:val="28"/>
        </w:rPr>
        <w:t>доступа</w:t>
      </w:r>
      <w:r w:rsidR="004178AA">
        <w:rPr>
          <w:sz w:val="28"/>
          <w:szCs w:val="28"/>
        </w:rPr>
        <w:t xml:space="preserve"> </w:t>
      </w:r>
    </w:p>
    <w:p w:rsidR="00276A3C" w:rsidRDefault="008C303A" w:rsidP="00373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2C2E">
        <w:rPr>
          <w:sz w:val="28"/>
          <w:szCs w:val="28"/>
        </w:rPr>
        <w:t>помещения</w:t>
      </w:r>
      <w:r w:rsidR="00276A3C">
        <w:rPr>
          <w:sz w:val="28"/>
          <w:szCs w:val="28"/>
        </w:rPr>
        <w:t xml:space="preserve"> </w:t>
      </w:r>
      <w:r w:rsidR="00312C2E">
        <w:rPr>
          <w:sz w:val="28"/>
          <w:szCs w:val="28"/>
        </w:rPr>
        <w:t xml:space="preserve">администрации </w:t>
      </w:r>
    </w:p>
    <w:p w:rsidR="00276A3C" w:rsidRDefault="00312C2E" w:rsidP="00276A3C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="00276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района, </w:t>
      </w:r>
    </w:p>
    <w:p w:rsidR="00276A3C" w:rsidRDefault="00D3636E" w:rsidP="00373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которых </w:t>
      </w:r>
      <w:r w:rsidR="00312C2E">
        <w:rPr>
          <w:sz w:val="28"/>
          <w:szCs w:val="28"/>
        </w:rPr>
        <w:t>ведется</w:t>
      </w:r>
      <w:r w:rsidR="00276A3C">
        <w:rPr>
          <w:sz w:val="28"/>
          <w:szCs w:val="28"/>
        </w:rPr>
        <w:t xml:space="preserve"> </w:t>
      </w:r>
      <w:r w:rsidR="00312C2E">
        <w:rPr>
          <w:sz w:val="28"/>
          <w:szCs w:val="28"/>
        </w:rPr>
        <w:t xml:space="preserve">обработка </w:t>
      </w:r>
    </w:p>
    <w:p w:rsidR="000D44B6" w:rsidRDefault="00312C2E" w:rsidP="003736C3">
      <w:pPr>
        <w:jc w:val="both"/>
        <w:rPr>
          <w:sz w:val="28"/>
          <w:szCs w:val="28"/>
        </w:rPr>
      </w:pPr>
      <w:r>
        <w:rPr>
          <w:sz w:val="28"/>
          <w:szCs w:val="28"/>
        </w:rPr>
        <w:t>персональных данных</w:t>
      </w:r>
    </w:p>
    <w:p w:rsidR="000D44B6" w:rsidRPr="0079418A" w:rsidRDefault="000D44B6" w:rsidP="003736C3">
      <w:pPr>
        <w:jc w:val="both"/>
        <w:rPr>
          <w:sz w:val="24"/>
          <w:szCs w:val="24"/>
        </w:rPr>
      </w:pPr>
    </w:p>
    <w:p w:rsidR="004C6223" w:rsidRPr="003736C3" w:rsidRDefault="004C6223" w:rsidP="003736C3">
      <w:pPr>
        <w:jc w:val="both"/>
        <w:rPr>
          <w:sz w:val="28"/>
          <w:szCs w:val="28"/>
        </w:rPr>
      </w:pPr>
    </w:p>
    <w:p w:rsidR="007611E2" w:rsidRDefault="007611E2" w:rsidP="003736C3">
      <w:pPr>
        <w:pStyle w:val="a3"/>
        <w:ind w:firstLine="709"/>
        <w:jc w:val="both"/>
        <w:rPr>
          <w:sz w:val="28"/>
          <w:szCs w:val="28"/>
        </w:rPr>
      </w:pPr>
      <w:r w:rsidRPr="007611E2">
        <w:rPr>
          <w:sz w:val="28"/>
          <w:szCs w:val="28"/>
        </w:rPr>
        <w:t xml:space="preserve">В соответствии с </w:t>
      </w:r>
      <w:hyperlink r:id="rId8" w:history="1">
        <w:r w:rsidR="004C6223">
          <w:rPr>
            <w:rStyle w:val="aa"/>
            <w:color w:val="000000"/>
            <w:sz w:val="28"/>
            <w:szCs w:val="28"/>
            <w:u w:val="none"/>
          </w:rPr>
          <w:t>пост</w:t>
        </w:r>
      </w:hyperlink>
      <w:r w:rsidR="004178AA">
        <w:rPr>
          <w:color w:val="000000"/>
          <w:sz w:val="28"/>
          <w:szCs w:val="28"/>
        </w:rPr>
        <w:t>ановлением</w:t>
      </w:r>
      <w:r w:rsidRPr="007611E2">
        <w:rPr>
          <w:sz w:val="28"/>
          <w:szCs w:val="28"/>
        </w:rPr>
        <w:t xml:space="preserve"> Правительства Российской Федерации</w:t>
      </w:r>
      <w:r w:rsidR="004178AA">
        <w:rPr>
          <w:sz w:val="28"/>
          <w:szCs w:val="28"/>
        </w:rPr>
        <w:t xml:space="preserve"> </w:t>
      </w:r>
      <w:r w:rsidRPr="007611E2">
        <w:rPr>
          <w:sz w:val="28"/>
          <w:szCs w:val="28"/>
        </w:rPr>
        <w:t>от 21.03.2</w:t>
      </w:r>
      <w:r w:rsidR="007427AA">
        <w:rPr>
          <w:sz w:val="28"/>
          <w:szCs w:val="28"/>
        </w:rPr>
        <w:t>012 № 211 «</w:t>
      </w:r>
      <w:r w:rsidRPr="007611E2">
        <w:rPr>
          <w:sz w:val="28"/>
          <w:szCs w:val="28"/>
        </w:rPr>
        <w:t>Об утверждении перечня мер, направленных</w:t>
      </w:r>
      <w:r w:rsidR="004178AA">
        <w:rPr>
          <w:sz w:val="28"/>
          <w:szCs w:val="28"/>
        </w:rPr>
        <w:t xml:space="preserve"> </w:t>
      </w:r>
      <w:r w:rsidRPr="007611E2">
        <w:rPr>
          <w:sz w:val="28"/>
          <w:szCs w:val="28"/>
        </w:rPr>
        <w:t xml:space="preserve">на обеспечение выполнения обязанностей, предусмотренных Федеральным законом </w:t>
      </w:r>
      <w:r w:rsidR="007427AA">
        <w:rPr>
          <w:sz w:val="28"/>
          <w:szCs w:val="28"/>
        </w:rPr>
        <w:t>«</w:t>
      </w:r>
      <w:r w:rsidRPr="007611E2">
        <w:rPr>
          <w:sz w:val="28"/>
          <w:szCs w:val="28"/>
        </w:rPr>
        <w:t>О персональных данных</w:t>
      </w:r>
      <w:r w:rsidR="007427AA">
        <w:rPr>
          <w:sz w:val="28"/>
          <w:szCs w:val="28"/>
        </w:rPr>
        <w:t>»</w:t>
      </w:r>
      <w:r w:rsidR="00B249C6">
        <w:rPr>
          <w:sz w:val="28"/>
          <w:szCs w:val="28"/>
        </w:rPr>
        <w:t xml:space="preserve"> </w:t>
      </w:r>
      <w:r w:rsidR="004178AA">
        <w:rPr>
          <w:sz w:val="28"/>
          <w:szCs w:val="28"/>
        </w:rPr>
        <w:t xml:space="preserve">                  </w:t>
      </w:r>
      <w:r w:rsidRPr="007611E2">
        <w:rPr>
          <w:sz w:val="28"/>
          <w:szCs w:val="28"/>
        </w:rPr>
        <w:t>и принятыми в соответствии с ним нормативными правовыми актами, операторами, являющимися государственным</w:t>
      </w:r>
      <w:r w:rsidR="007427AA">
        <w:rPr>
          <w:sz w:val="28"/>
          <w:szCs w:val="28"/>
        </w:rPr>
        <w:t>и или муниципальными органами»</w:t>
      </w:r>
      <w:r w:rsidRPr="007611E2">
        <w:rPr>
          <w:sz w:val="28"/>
          <w:szCs w:val="28"/>
        </w:rPr>
        <w:t>:</w:t>
      </w:r>
    </w:p>
    <w:p w:rsidR="00CF3022" w:rsidRPr="007611E2" w:rsidRDefault="00CF3022" w:rsidP="003736C3">
      <w:pPr>
        <w:pStyle w:val="a3"/>
        <w:ind w:firstLine="709"/>
        <w:jc w:val="both"/>
        <w:rPr>
          <w:sz w:val="28"/>
          <w:szCs w:val="28"/>
        </w:rPr>
      </w:pPr>
    </w:p>
    <w:p w:rsidR="007611E2" w:rsidRDefault="007611E2" w:rsidP="003736C3">
      <w:pPr>
        <w:pStyle w:val="a3"/>
        <w:tabs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w:anchor="P906" w:history="1">
        <w:r w:rsidRPr="00752EBD">
          <w:rPr>
            <w:rStyle w:val="aa"/>
            <w:color w:val="000000"/>
            <w:sz w:val="28"/>
            <w:szCs w:val="28"/>
            <w:u w:val="none"/>
          </w:rPr>
          <w:t>Порядок</w:t>
        </w:r>
      </w:hyperlink>
      <w:r w:rsidRPr="007611E2">
        <w:rPr>
          <w:sz w:val="28"/>
          <w:szCs w:val="28"/>
        </w:rPr>
        <w:t xml:space="preserve"> доступа в помещения</w:t>
      </w:r>
      <w:r w:rsidR="0040707F" w:rsidRPr="0040707F">
        <w:rPr>
          <w:sz w:val="28"/>
          <w:szCs w:val="28"/>
        </w:rPr>
        <w:t xml:space="preserve"> </w:t>
      </w:r>
      <w:r w:rsidR="0040707F">
        <w:rPr>
          <w:sz w:val="28"/>
          <w:szCs w:val="28"/>
        </w:rPr>
        <w:t>а</w:t>
      </w:r>
      <w:r w:rsidR="0040707F" w:rsidRPr="007611E2">
        <w:rPr>
          <w:sz w:val="28"/>
          <w:szCs w:val="28"/>
        </w:rPr>
        <w:t xml:space="preserve">дминистрации </w:t>
      </w:r>
      <w:r w:rsidR="0040707F">
        <w:rPr>
          <w:sz w:val="28"/>
          <w:szCs w:val="28"/>
        </w:rPr>
        <w:t>Ханты-Мансийского района</w:t>
      </w:r>
      <w:r w:rsidRPr="007611E2">
        <w:rPr>
          <w:sz w:val="28"/>
          <w:szCs w:val="28"/>
        </w:rPr>
        <w:t xml:space="preserve">, </w:t>
      </w:r>
      <w:r w:rsidR="00D3636E">
        <w:rPr>
          <w:sz w:val="28"/>
          <w:szCs w:val="28"/>
        </w:rPr>
        <w:t xml:space="preserve">в которых </w:t>
      </w:r>
      <w:r w:rsidRPr="007611E2">
        <w:rPr>
          <w:sz w:val="28"/>
          <w:szCs w:val="28"/>
        </w:rPr>
        <w:t>ведется о</w:t>
      </w:r>
      <w:r>
        <w:rPr>
          <w:sz w:val="28"/>
          <w:szCs w:val="28"/>
        </w:rPr>
        <w:t>бработка персональных данных (далее – Порядок)</w:t>
      </w:r>
      <w:r w:rsidR="004C6223">
        <w:rPr>
          <w:sz w:val="28"/>
          <w:szCs w:val="28"/>
        </w:rPr>
        <w:t>,</w:t>
      </w:r>
      <w:r>
        <w:rPr>
          <w:sz w:val="28"/>
          <w:szCs w:val="28"/>
        </w:rPr>
        <w:t xml:space="preserve"> сог</w:t>
      </w:r>
      <w:r w:rsidRPr="007611E2">
        <w:rPr>
          <w:sz w:val="28"/>
          <w:szCs w:val="28"/>
        </w:rPr>
        <w:t>ласно приложению</w:t>
      </w:r>
      <w:r w:rsidR="007427AA">
        <w:rPr>
          <w:sz w:val="28"/>
          <w:szCs w:val="28"/>
        </w:rPr>
        <w:t>.</w:t>
      </w:r>
    </w:p>
    <w:p w:rsidR="00DE413D" w:rsidRDefault="007611E2" w:rsidP="00373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36A3">
        <w:rPr>
          <w:sz w:val="28"/>
          <w:szCs w:val="28"/>
        </w:rPr>
        <w:t xml:space="preserve">. </w:t>
      </w:r>
      <w:r w:rsidR="00DE413D">
        <w:rPr>
          <w:sz w:val="28"/>
          <w:szCs w:val="28"/>
        </w:rPr>
        <w:t>Руководителям органов</w:t>
      </w:r>
      <w:r w:rsidR="00DE413D" w:rsidRPr="00DE413D">
        <w:rPr>
          <w:sz w:val="28"/>
          <w:szCs w:val="28"/>
        </w:rPr>
        <w:t xml:space="preserve"> </w:t>
      </w:r>
      <w:r w:rsidR="00DE413D">
        <w:rPr>
          <w:sz w:val="28"/>
          <w:szCs w:val="28"/>
        </w:rPr>
        <w:t>администрации</w:t>
      </w:r>
      <w:r w:rsidR="00DE413D" w:rsidRPr="001A28CA">
        <w:rPr>
          <w:sz w:val="28"/>
          <w:szCs w:val="28"/>
        </w:rPr>
        <w:t xml:space="preserve"> </w:t>
      </w:r>
      <w:r w:rsidR="00DE413D">
        <w:rPr>
          <w:sz w:val="28"/>
          <w:szCs w:val="28"/>
        </w:rPr>
        <w:t xml:space="preserve">Ханты-Мансийского района </w:t>
      </w:r>
      <w:r>
        <w:rPr>
          <w:sz w:val="28"/>
          <w:szCs w:val="28"/>
        </w:rPr>
        <w:t xml:space="preserve">обеспечить ознакомление под роспись подчиненных сотрудников </w:t>
      </w:r>
      <w:r w:rsidR="00B249C6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 настоящим распоряжением</w:t>
      </w:r>
      <w:r w:rsidR="00DD76C4">
        <w:rPr>
          <w:sz w:val="28"/>
          <w:szCs w:val="28"/>
        </w:rPr>
        <w:t>.</w:t>
      </w:r>
    </w:p>
    <w:p w:rsidR="00DE2B48" w:rsidRDefault="00312C2E" w:rsidP="00373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76C4">
        <w:rPr>
          <w:sz w:val="28"/>
          <w:szCs w:val="28"/>
        </w:rPr>
        <w:t xml:space="preserve">. Рекомендовать главам сельских поселений </w:t>
      </w:r>
      <w:r w:rsidR="004C6223">
        <w:rPr>
          <w:sz w:val="28"/>
          <w:szCs w:val="28"/>
        </w:rPr>
        <w:t xml:space="preserve">Ханты-Мансийского района </w:t>
      </w:r>
      <w:r w:rsidR="00DD76C4">
        <w:rPr>
          <w:sz w:val="28"/>
          <w:szCs w:val="28"/>
        </w:rPr>
        <w:t xml:space="preserve">разработать и утвердить </w:t>
      </w:r>
      <w:r w:rsidR="007611E2">
        <w:rPr>
          <w:sz w:val="28"/>
          <w:szCs w:val="28"/>
        </w:rPr>
        <w:t>аналогичный</w:t>
      </w:r>
      <w:r w:rsidR="002F47DC">
        <w:rPr>
          <w:sz w:val="28"/>
          <w:szCs w:val="28"/>
        </w:rPr>
        <w:t xml:space="preserve"> </w:t>
      </w:r>
      <w:r w:rsidR="007611E2">
        <w:rPr>
          <w:sz w:val="28"/>
          <w:szCs w:val="28"/>
        </w:rPr>
        <w:t>Порядок</w:t>
      </w:r>
      <w:r w:rsidR="00DE2B48">
        <w:rPr>
          <w:sz w:val="28"/>
          <w:szCs w:val="28"/>
        </w:rPr>
        <w:t>.</w:t>
      </w:r>
    </w:p>
    <w:p w:rsidR="000D44B6" w:rsidRDefault="00312C2E" w:rsidP="00373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344F">
        <w:rPr>
          <w:sz w:val="28"/>
          <w:szCs w:val="28"/>
        </w:rPr>
        <w:t xml:space="preserve">. </w:t>
      </w:r>
      <w:r w:rsidR="00DE2B48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выполнением распоряжения возложить</w:t>
      </w:r>
      <w:r w:rsidR="004C6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76339">
        <w:rPr>
          <w:sz w:val="28"/>
          <w:szCs w:val="28"/>
        </w:rPr>
        <w:t xml:space="preserve">первого </w:t>
      </w:r>
      <w:r w:rsidR="007611E2">
        <w:rPr>
          <w:sz w:val="28"/>
          <w:szCs w:val="28"/>
        </w:rPr>
        <w:t>замес</w:t>
      </w:r>
      <w:r>
        <w:rPr>
          <w:sz w:val="28"/>
          <w:szCs w:val="28"/>
        </w:rPr>
        <w:t>тителя главы администрации района</w:t>
      </w:r>
      <w:r w:rsidR="00B76339">
        <w:rPr>
          <w:sz w:val="28"/>
          <w:szCs w:val="28"/>
        </w:rPr>
        <w:t>.</w:t>
      </w:r>
    </w:p>
    <w:p w:rsidR="00D032D0" w:rsidRDefault="00D032D0" w:rsidP="003736C3">
      <w:pPr>
        <w:jc w:val="both"/>
        <w:rPr>
          <w:sz w:val="28"/>
          <w:szCs w:val="28"/>
        </w:rPr>
      </w:pPr>
    </w:p>
    <w:p w:rsidR="007611E2" w:rsidRDefault="007611E2" w:rsidP="003736C3">
      <w:pPr>
        <w:jc w:val="both"/>
        <w:rPr>
          <w:sz w:val="28"/>
          <w:szCs w:val="28"/>
        </w:rPr>
      </w:pPr>
    </w:p>
    <w:p w:rsidR="004C6223" w:rsidRDefault="004C6223" w:rsidP="003736C3">
      <w:pPr>
        <w:jc w:val="both"/>
        <w:rPr>
          <w:sz w:val="28"/>
          <w:szCs w:val="28"/>
        </w:rPr>
      </w:pPr>
    </w:p>
    <w:p w:rsidR="003D6363" w:rsidRDefault="007611E2" w:rsidP="003736C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D636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D6363">
        <w:rPr>
          <w:sz w:val="28"/>
          <w:szCs w:val="28"/>
        </w:rPr>
        <w:t xml:space="preserve"> администрации </w:t>
      </w:r>
    </w:p>
    <w:p w:rsidR="000D44B6" w:rsidRDefault="003D6363" w:rsidP="003736C3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                                                     </w:t>
      </w:r>
      <w:r w:rsidR="00D032D0">
        <w:rPr>
          <w:sz w:val="28"/>
          <w:szCs w:val="28"/>
        </w:rPr>
        <w:t xml:space="preserve">     </w:t>
      </w:r>
      <w:r w:rsidR="007611E2">
        <w:rPr>
          <w:sz w:val="28"/>
          <w:szCs w:val="28"/>
        </w:rPr>
        <w:t>Р.Н.Ерышев</w:t>
      </w:r>
    </w:p>
    <w:p w:rsidR="007611E2" w:rsidRDefault="007611E2" w:rsidP="003736C3">
      <w:pPr>
        <w:ind w:firstLine="540"/>
        <w:jc w:val="right"/>
        <w:rPr>
          <w:sz w:val="28"/>
          <w:szCs w:val="28"/>
        </w:rPr>
      </w:pPr>
    </w:p>
    <w:p w:rsidR="0079418A" w:rsidRDefault="0079418A" w:rsidP="003736C3">
      <w:pPr>
        <w:ind w:firstLine="540"/>
        <w:jc w:val="right"/>
        <w:rPr>
          <w:sz w:val="28"/>
          <w:szCs w:val="28"/>
        </w:rPr>
      </w:pPr>
    </w:p>
    <w:p w:rsidR="00D01A53" w:rsidRPr="003E4C0A" w:rsidRDefault="00D01A53" w:rsidP="003736C3">
      <w:pPr>
        <w:ind w:firstLine="540"/>
        <w:jc w:val="right"/>
        <w:rPr>
          <w:sz w:val="28"/>
          <w:szCs w:val="28"/>
        </w:rPr>
      </w:pPr>
      <w:r w:rsidRPr="003E4C0A">
        <w:rPr>
          <w:sz w:val="28"/>
          <w:szCs w:val="28"/>
        </w:rPr>
        <w:lastRenderedPageBreak/>
        <w:t>Приложение</w:t>
      </w:r>
    </w:p>
    <w:p w:rsidR="009F1631" w:rsidRPr="003E4C0A" w:rsidRDefault="00D01A53" w:rsidP="003736C3">
      <w:pPr>
        <w:ind w:firstLine="540"/>
        <w:jc w:val="right"/>
        <w:rPr>
          <w:sz w:val="28"/>
          <w:szCs w:val="28"/>
        </w:rPr>
      </w:pPr>
      <w:r w:rsidRPr="003E4C0A">
        <w:rPr>
          <w:sz w:val="28"/>
          <w:szCs w:val="28"/>
        </w:rPr>
        <w:t xml:space="preserve">                                                         к распоряжению </w:t>
      </w:r>
      <w:r w:rsidR="009F1631" w:rsidRPr="003E4C0A">
        <w:rPr>
          <w:sz w:val="28"/>
          <w:szCs w:val="28"/>
        </w:rPr>
        <w:t>администрации</w:t>
      </w:r>
    </w:p>
    <w:p w:rsidR="00D01A53" w:rsidRPr="003E4C0A" w:rsidRDefault="00D01A53" w:rsidP="003736C3">
      <w:pPr>
        <w:ind w:firstLine="540"/>
        <w:jc w:val="right"/>
        <w:rPr>
          <w:sz w:val="28"/>
          <w:szCs w:val="28"/>
        </w:rPr>
      </w:pPr>
      <w:r w:rsidRPr="003E4C0A">
        <w:rPr>
          <w:sz w:val="28"/>
          <w:szCs w:val="28"/>
        </w:rPr>
        <w:t>Ханты-Мансийского района</w:t>
      </w:r>
    </w:p>
    <w:p w:rsidR="00D01A53" w:rsidRDefault="00D032D0" w:rsidP="003736C3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178AA">
        <w:rPr>
          <w:sz w:val="28"/>
          <w:szCs w:val="28"/>
        </w:rPr>
        <w:t xml:space="preserve"> 06.07.2016 </w:t>
      </w:r>
      <w:r w:rsidR="007D53C7">
        <w:rPr>
          <w:sz w:val="28"/>
          <w:szCs w:val="28"/>
        </w:rPr>
        <w:t>№</w:t>
      </w:r>
      <w:r w:rsidR="004178AA">
        <w:rPr>
          <w:sz w:val="28"/>
          <w:szCs w:val="28"/>
        </w:rPr>
        <w:t xml:space="preserve"> 637</w:t>
      </w:r>
      <w:r w:rsidR="007611E2">
        <w:rPr>
          <w:sz w:val="28"/>
          <w:szCs w:val="28"/>
        </w:rPr>
        <w:t>-р</w:t>
      </w:r>
    </w:p>
    <w:p w:rsidR="007F2F2A" w:rsidRDefault="007F2F2A" w:rsidP="003736C3">
      <w:pPr>
        <w:ind w:firstLine="540"/>
        <w:jc w:val="right"/>
        <w:rPr>
          <w:sz w:val="28"/>
          <w:szCs w:val="28"/>
        </w:rPr>
      </w:pPr>
    </w:p>
    <w:p w:rsidR="007F2F2A" w:rsidRDefault="007F2F2A" w:rsidP="003736C3">
      <w:pPr>
        <w:ind w:firstLine="540"/>
        <w:jc w:val="right"/>
        <w:rPr>
          <w:sz w:val="28"/>
          <w:szCs w:val="28"/>
        </w:rPr>
      </w:pPr>
    </w:p>
    <w:p w:rsidR="007611E2" w:rsidRPr="007427AA" w:rsidRDefault="004D06AF" w:rsidP="003736C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178AA">
        <w:rPr>
          <w:sz w:val="28"/>
          <w:szCs w:val="28"/>
        </w:rPr>
        <w:t>о</w:t>
      </w:r>
      <w:r>
        <w:rPr>
          <w:sz w:val="28"/>
          <w:szCs w:val="28"/>
        </w:rPr>
        <w:t>рядок</w:t>
      </w:r>
    </w:p>
    <w:p w:rsidR="004178AA" w:rsidRPr="007427AA" w:rsidRDefault="004D06AF" w:rsidP="007F2F2A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доступа</w:t>
      </w:r>
      <w:r w:rsidR="007611E2" w:rsidRPr="007427A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11E2" w:rsidRPr="007427AA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 w:rsidR="007611E2" w:rsidRPr="007427AA">
        <w:rPr>
          <w:sz w:val="28"/>
          <w:szCs w:val="28"/>
        </w:rPr>
        <w:t>,</w:t>
      </w:r>
      <w:r w:rsidR="004178AA">
        <w:rPr>
          <w:sz w:val="28"/>
          <w:szCs w:val="28"/>
        </w:rPr>
        <w:t xml:space="preserve"> администрации</w:t>
      </w:r>
      <w:r w:rsidR="007F2F2A">
        <w:rPr>
          <w:sz w:val="28"/>
          <w:szCs w:val="28"/>
        </w:rPr>
        <w:t xml:space="preserve"> </w:t>
      </w:r>
      <w:r w:rsidR="004178AA" w:rsidRPr="007427AA">
        <w:rPr>
          <w:sz w:val="28"/>
          <w:szCs w:val="28"/>
        </w:rPr>
        <w:t>Ханты-Мансийского района</w:t>
      </w:r>
    </w:p>
    <w:p w:rsidR="007611E2" w:rsidRPr="007427AA" w:rsidRDefault="00D3636E" w:rsidP="003736C3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которых</w:t>
      </w:r>
      <w:r w:rsidR="007611E2" w:rsidRPr="007427AA">
        <w:rPr>
          <w:sz w:val="28"/>
          <w:szCs w:val="28"/>
        </w:rPr>
        <w:t xml:space="preserve"> </w:t>
      </w:r>
      <w:r w:rsidR="004D06AF">
        <w:rPr>
          <w:sz w:val="28"/>
          <w:szCs w:val="28"/>
        </w:rPr>
        <w:t>ведется</w:t>
      </w:r>
      <w:r w:rsidR="007F2F2A">
        <w:rPr>
          <w:sz w:val="28"/>
          <w:szCs w:val="28"/>
        </w:rPr>
        <w:t xml:space="preserve"> </w:t>
      </w:r>
      <w:r w:rsidR="004D06AF">
        <w:rPr>
          <w:sz w:val="28"/>
          <w:szCs w:val="28"/>
        </w:rPr>
        <w:t>обработка</w:t>
      </w:r>
      <w:r w:rsidR="007611E2" w:rsidRPr="007427AA">
        <w:rPr>
          <w:sz w:val="28"/>
          <w:szCs w:val="28"/>
        </w:rPr>
        <w:t xml:space="preserve"> </w:t>
      </w:r>
      <w:r w:rsidR="004D06AF">
        <w:rPr>
          <w:sz w:val="28"/>
          <w:szCs w:val="28"/>
        </w:rPr>
        <w:t>персональных</w:t>
      </w:r>
      <w:r w:rsidR="007611E2" w:rsidRPr="007427AA">
        <w:rPr>
          <w:sz w:val="28"/>
          <w:szCs w:val="28"/>
        </w:rPr>
        <w:t xml:space="preserve"> </w:t>
      </w:r>
      <w:r w:rsidR="004D06AF">
        <w:rPr>
          <w:sz w:val="28"/>
          <w:szCs w:val="28"/>
        </w:rPr>
        <w:t>данных</w:t>
      </w:r>
      <w:r w:rsidR="004178AA">
        <w:rPr>
          <w:sz w:val="28"/>
          <w:szCs w:val="28"/>
        </w:rPr>
        <w:t xml:space="preserve"> </w:t>
      </w:r>
    </w:p>
    <w:p w:rsidR="007611E2" w:rsidRPr="0071094F" w:rsidRDefault="007611E2" w:rsidP="003736C3">
      <w:pPr>
        <w:tabs>
          <w:tab w:val="left" w:pos="7035"/>
        </w:tabs>
        <w:jc w:val="center"/>
        <w:rPr>
          <w:sz w:val="24"/>
          <w:szCs w:val="24"/>
        </w:rPr>
      </w:pPr>
    </w:p>
    <w:p w:rsidR="007611E2" w:rsidRPr="007427AA" w:rsidRDefault="004178AA" w:rsidP="003736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11E2" w:rsidRPr="007427AA">
        <w:rPr>
          <w:sz w:val="28"/>
          <w:szCs w:val="28"/>
        </w:rPr>
        <w:t>1. Настоящий Порядок доступа в помещения</w:t>
      </w:r>
      <w:r w:rsidR="0040707F">
        <w:rPr>
          <w:sz w:val="28"/>
          <w:szCs w:val="28"/>
        </w:rPr>
        <w:t xml:space="preserve"> администрации Ханты-Мансийского района</w:t>
      </w:r>
      <w:r w:rsidR="007611E2" w:rsidRPr="007427AA">
        <w:rPr>
          <w:sz w:val="28"/>
          <w:szCs w:val="28"/>
        </w:rPr>
        <w:t>, в которых ведется обработка персональных данных (далее</w:t>
      </w:r>
      <w:r>
        <w:rPr>
          <w:sz w:val="28"/>
          <w:szCs w:val="28"/>
        </w:rPr>
        <w:t xml:space="preserve"> – </w:t>
      </w:r>
      <w:r w:rsidR="007611E2" w:rsidRPr="007427AA">
        <w:rPr>
          <w:sz w:val="28"/>
          <w:szCs w:val="28"/>
        </w:rPr>
        <w:t xml:space="preserve">Порядок), устанавливает единые требования к доступу </w:t>
      </w:r>
      <w:r>
        <w:rPr>
          <w:sz w:val="28"/>
          <w:szCs w:val="28"/>
        </w:rPr>
        <w:t xml:space="preserve">                          </w:t>
      </w:r>
      <w:r w:rsidR="007611E2" w:rsidRPr="007427AA">
        <w:rPr>
          <w:sz w:val="28"/>
          <w:szCs w:val="28"/>
        </w:rPr>
        <w:t>в служебные помещения в целях предотвращения нарушения прав субъектов персональных данных и обеспечения соблюдения требований законодательства о персональных данных.</w:t>
      </w:r>
    </w:p>
    <w:p w:rsidR="007611E2" w:rsidRPr="007427AA" w:rsidRDefault="004178AA" w:rsidP="003736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11E2" w:rsidRPr="007427AA">
        <w:rPr>
          <w:sz w:val="28"/>
          <w:szCs w:val="28"/>
        </w:rPr>
        <w:t xml:space="preserve">2. Настоящий Порядок обязателен для применения и исполнения всеми </w:t>
      </w:r>
      <w:r w:rsidR="007427AA">
        <w:rPr>
          <w:sz w:val="28"/>
          <w:szCs w:val="28"/>
        </w:rPr>
        <w:t>сотрудниками</w:t>
      </w:r>
      <w:r w:rsidR="007611E2" w:rsidRPr="007427AA">
        <w:rPr>
          <w:sz w:val="28"/>
          <w:szCs w:val="28"/>
        </w:rPr>
        <w:t xml:space="preserve"> </w:t>
      </w:r>
      <w:r w:rsidR="007427AA">
        <w:rPr>
          <w:sz w:val="28"/>
          <w:szCs w:val="28"/>
        </w:rPr>
        <w:t>а</w:t>
      </w:r>
      <w:r w:rsidR="007611E2" w:rsidRPr="007427AA">
        <w:rPr>
          <w:sz w:val="28"/>
          <w:szCs w:val="28"/>
        </w:rPr>
        <w:t xml:space="preserve">дминистрации </w:t>
      </w:r>
      <w:r w:rsidR="007427AA">
        <w:rPr>
          <w:sz w:val="28"/>
          <w:szCs w:val="28"/>
        </w:rPr>
        <w:t>Ханты-Мансийского района</w:t>
      </w:r>
      <w:r w:rsidR="007611E2" w:rsidRPr="007427AA">
        <w:rPr>
          <w:sz w:val="28"/>
          <w:szCs w:val="28"/>
        </w:rPr>
        <w:t>.</w:t>
      </w:r>
    </w:p>
    <w:p w:rsidR="007427AA" w:rsidRDefault="004178AA" w:rsidP="003736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11E2" w:rsidRPr="007427AA">
        <w:rPr>
          <w:sz w:val="28"/>
          <w:szCs w:val="28"/>
        </w:rPr>
        <w:t xml:space="preserve">3. Помещения, в которых ведется обработка персональных данных, должны обеспечивать сохранность информации и технических средств, исключать возможность бесконтрольного проникновения в помещение </w:t>
      </w:r>
      <w:r>
        <w:rPr>
          <w:sz w:val="28"/>
          <w:szCs w:val="28"/>
        </w:rPr>
        <w:t xml:space="preserve">               </w:t>
      </w:r>
      <w:r w:rsidR="007611E2" w:rsidRPr="007427AA">
        <w:rPr>
          <w:sz w:val="28"/>
          <w:szCs w:val="28"/>
        </w:rPr>
        <w:t>и их визуальног</w:t>
      </w:r>
      <w:r w:rsidR="007427AA">
        <w:rPr>
          <w:sz w:val="28"/>
          <w:szCs w:val="28"/>
        </w:rPr>
        <w:t>о просмотра посторонними лицами.</w:t>
      </w:r>
    </w:p>
    <w:p w:rsidR="007611E2" w:rsidRPr="007427AA" w:rsidRDefault="004178AA" w:rsidP="003736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A40">
        <w:rPr>
          <w:sz w:val="28"/>
          <w:szCs w:val="28"/>
        </w:rPr>
        <w:t>4</w:t>
      </w:r>
      <w:r w:rsidR="007611E2" w:rsidRPr="007427AA">
        <w:rPr>
          <w:sz w:val="28"/>
          <w:szCs w:val="28"/>
        </w:rPr>
        <w:t>. Бумажные носители персональных данных и электронные носители персональных данных (диски, флэш-накопители) хранятся</w:t>
      </w:r>
      <w:r w:rsidR="00B249C6">
        <w:rPr>
          <w:sz w:val="28"/>
          <w:szCs w:val="28"/>
        </w:rPr>
        <w:t xml:space="preserve">                                  </w:t>
      </w:r>
      <w:r w:rsidR="007611E2" w:rsidRPr="007427AA">
        <w:rPr>
          <w:sz w:val="28"/>
          <w:szCs w:val="28"/>
        </w:rPr>
        <w:t xml:space="preserve"> в металлических шкафах, оборудованных опечатывающими устройствами.</w:t>
      </w:r>
    </w:p>
    <w:p w:rsidR="007427AA" w:rsidRDefault="004178AA" w:rsidP="003736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A40">
        <w:rPr>
          <w:sz w:val="28"/>
          <w:szCs w:val="28"/>
        </w:rPr>
        <w:t>5</w:t>
      </w:r>
      <w:r w:rsidR="007611E2" w:rsidRPr="007427AA">
        <w:rPr>
          <w:sz w:val="28"/>
          <w:szCs w:val="28"/>
        </w:rPr>
        <w:t xml:space="preserve">. </w:t>
      </w:r>
      <w:r w:rsidR="007427AA">
        <w:rPr>
          <w:sz w:val="28"/>
          <w:szCs w:val="28"/>
        </w:rPr>
        <w:t>Для помещений, в которых хранятся и обрабатываются персональные данные, организуется режим обеспечения безопасности, при котором обеспечивается сохранность носителей информации, содержащей персональные данные, а также исключается возможность неконтролируемого проникновения и пребывание в этих помещениях посторонних лиц. Данный режим обеспечивается в том числе:</w:t>
      </w:r>
    </w:p>
    <w:p w:rsidR="007427AA" w:rsidRDefault="004178AA" w:rsidP="003736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427AA">
        <w:rPr>
          <w:sz w:val="28"/>
          <w:szCs w:val="28"/>
        </w:rPr>
        <w:t>запиранием помещения на ключ, в том числе при выходе из него</w:t>
      </w:r>
      <w:r w:rsidR="00B249C6">
        <w:rPr>
          <w:sz w:val="28"/>
          <w:szCs w:val="28"/>
        </w:rPr>
        <w:t xml:space="preserve">                  </w:t>
      </w:r>
      <w:r w:rsidR="007427AA">
        <w:rPr>
          <w:sz w:val="28"/>
          <w:szCs w:val="28"/>
        </w:rPr>
        <w:t xml:space="preserve"> в рабочее время;</w:t>
      </w:r>
    </w:p>
    <w:p w:rsidR="007611E2" w:rsidRPr="007427AA" w:rsidRDefault="004178AA" w:rsidP="003736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427AA">
        <w:rPr>
          <w:sz w:val="28"/>
          <w:szCs w:val="28"/>
        </w:rPr>
        <w:t>запиранием металлических шкафов и сей</w:t>
      </w:r>
      <w:r w:rsidR="007F1A40">
        <w:rPr>
          <w:sz w:val="28"/>
          <w:szCs w:val="28"/>
        </w:rPr>
        <w:t>фов, где хранятся носители информации, содержащие персональные данные.</w:t>
      </w:r>
    </w:p>
    <w:p w:rsidR="007611E2" w:rsidRPr="007427AA" w:rsidRDefault="004178AA" w:rsidP="003736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A40">
        <w:rPr>
          <w:sz w:val="28"/>
          <w:szCs w:val="28"/>
        </w:rPr>
        <w:t>6</w:t>
      </w:r>
      <w:r w:rsidR="007611E2" w:rsidRPr="007427AA">
        <w:rPr>
          <w:sz w:val="28"/>
          <w:szCs w:val="28"/>
        </w:rPr>
        <w:t xml:space="preserve">. Вскрытие и закрытие (опечатывание) помещений, в которых ведется обработка персональных данных, производится </w:t>
      </w:r>
      <w:r w:rsidR="004D06AF">
        <w:rPr>
          <w:sz w:val="28"/>
          <w:szCs w:val="28"/>
        </w:rPr>
        <w:t>сотрудник</w:t>
      </w:r>
      <w:r>
        <w:rPr>
          <w:sz w:val="28"/>
          <w:szCs w:val="28"/>
        </w:rPr>
        <w:t>а</w:t>
      </w:r>
      <w:r w:rsidR="004D06A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4D06AF">
        <w:rPr>
          <w:sz w:val="28"/>
          <w:szCs w:val="28"/>
        </w:rPr>
        <w:t xml:space="preserve"> администрации района</w:t>
      </w:r>
      <w:r w:rsidR="007611E2" w:rsidRPr="007427AA">
        <w:rPr>
          <w:sz w:val="28"/>
          <w:szCs w:val="28"/>
        </w:rPr>
        <w:t>, имеющим</w:t>
      </w:r>
      <w:r w:rsidR="007F2F2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611E2" w:rsidRPr="007427AA">
        <w:rPr>
          <w:sz w:val="28"/>
          <w:szCs w:val="28"/>
        </w:rPr>
        <w:t>право доступа в данные помещения.</w:t>
      </w:r>
    </w:p>
    <w:p w:rsidR="007611E2" w:rsidRPr="007427AA" w:rsidRDefault="004178AA" w:rsidP="003736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A40">
        <w:rPr>
          <w:sz w:val="28"/>
          <w:szCs w:val="28"/>
        </w:rPr>
        <w:t>7</w:t>
      </w:r>
      <w:r w:rsidR="007611E2" w:rsidRPr="007427AA">
        <w:rPr>
          <w:sz w:val="28"/>
          <w:szCs w:val="28"/>
        </w:rPr>
        <w:t>. Перед закрытием помещений, в которых ведется обработка персональных данных, по окончании рабочего времени</w:t>
      </w:r>
      <w:r>
        <w:rPr>
          <w:sz w:val="28"/>
          <w:szCs w:val="28"/>
        </w:rPr>
        <w:t xml:space="preserve"> </w:t>
      </w:r>
      <w:r w:rsidR="004D06AF">
        <w:rPr>
          <w:sz w:val="28"/>
          <w:szCs w:val="28"/>
        </w:rPr>
        <w:t>сотрудники</w:t>
      </w:r>
      <w:r w:rsidR="007611E2" w:rsidRPr="007427AA">
        <w:rPr>
          <w:sz w:val="28"/>
          <w:szCs w:val="28"/>
        </w:rPr>
        <w:t>, имеющие право доступа в помещения, обязаны:</w:t>
      </w:r>
    </w:p>
    <w:p w:rsidR="007611E2" w:rsidRPr="007427AA" w:rsidRDefault="004178AA" w:rsidP="003736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A40">
        <w:rPr>
          <w:sz w:val="28"/>
          <w:szCs w:val="28"/>
        </w:rPr>
        <w:t>7</w:t>
      </w:r>
      <w:r w:rsidR="007611E2" w:rsidRPr="007427AA">
        <w:rPr>
          <w:sz w:val="28"/>
          <w:szCs w:val="28"/>
        </w:rPr>
        <w:t xml:space="preserve">.1. Убрать бумажные носители персональных данных </w:t>
      </w:r>
      <w:r>
        <w:rPr>
          <w:sz w:val="28"/>
          <w:szCs w:val="28"/>
        </w:rPr>
        <w:t xml:space="preserve">                            </w:t>
      </w:r>
      <w:r w:rsidR="007611E2" w:rsidRPr="007427AA">
        <w:rPr>
          <w:sz w:val="28"/>
          <w:szCs w:val="28"/>
        </w:rPr>
        <w:t>и электронные носители персональных данных (диски, флэш-накопители) в шкафы, закрыть и опечатать шкафы.</w:t>
      </w:r>
    </w:p>
    <w:p w:rsidR="007611E2" w:rsidRPr="007427AA" w:rsidRDefault="004178AA" w:rsidP="003736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F1A40">
        <w:rPr>
          <w:sz w:val="28"/>
          <w:szCs w:val="28"/>
        </w:rPr>
        <w:t>7</w:t>
      </w:r>
      <w:r w:rsidR="007611E2" w:rsidRPr="007427AA">
        <w:rPr>
          <w:sz w:val="28"/>
          <w:szCs w:val="28"/>
        </w:rPr>
        <w:t>.2. Отключить технические средства (кроме постоянно действующей техники) и электроприборы от сети, выключить освещение.</w:t>
      </w:r>
    </w:p>
    <w:p w:rsidR="007611E2" w:rsidRDefault="004178AA" w:rsidP="003736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A40">
        <w:rPr>
          <w:sz w:val="28"/>
          <w:szCs w:val="28"/>
        </w:rPr>
        <w:t>7</w:t>
      </w:r>
      <w:r w:rsidR="007611E2" w:rsidRPr="007427AA">
        <w:rPr>
          <w:sz w:val="28"/>
          <w:szCs w:val="28"/>
        </w:rPr>
        <w:t>.3. Закрыть окна.</w:t>
      </w:r>
    </w:p>
    <w:p w:rsidR="004D06AF" w:rsidRPr="007427AA" w:rsidRDefault="004178AA" w:rsidP="003736C3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6AF">
        <w:rPr>
          <w:sz w:val="28"/>
          <w:szCs w:val="28"/>
        </w:rPr>
        <w:t>7.4. Закрыть и опечатать входную дверь помещения.</w:t>
      </w:r>
    </w:p>
    <w:p w:rsidR="007611E2" w:rsidRPr="007427AA" w:rsidRDefault="004178AA" w:rsidP="003736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A40">
        <w:rPr>
          <w:sz w:val="28"/>
          <w:szCs w:val="28"/>
        </w:rPr>
        <w:t>8</w:t>
      </w:r>
      <w:r w:rsidR="007611E2" w:rsidRPr="007427AA">
        <w:rPr>
          <w:sz w:val="28"/>
          <w:szCs w:val="28"/>
        </w:rPr>
        <w:t>. Перед открытием помещений, в которых ведется обработка персональных данных, работники, имеющие право доступа в помещения, обязаны:</w:t>
      </w:r>
    </w:p>
    <w:p w:rsidR="007611E2" w:rsidRPr="007427AA" w:rsidRDefault="004178AA" w:rsidP="003736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A40">
        <w:rPr>
          <w:sz w:val="28"/>
          <w:szCs w:val="28"/>
        </w:rPr>
        <w:t>8</w:t>
      </w:r>
      <w:r w:rsidR="007611E2" w:rsidRPr="007427AA">
        <w:rPr>
          <w:sz w:val="28"/>
          <w:szCs w:val="28"/>
        </w:rPr>
        <w:t>.1. Провести внешний осмотр с целью установления целостности двери и замка.</w:t>
      </w:r>
    </w:p>
    <w:p w:rsidR="007611E2" w:rsidRPr="007427AA" w:rsidRDefault="004178AA" w:rsidP="003736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A40">
        <w:rPr>
          <w:sz w:val="28"/>
          <w:szCs w:val="28"/>
        </w:rPr>
        <w:t>8</w:t>
      </w:r>
      <w:r w:rsidR="007611E2" w:rsidRPr="007427AA">
        <w:rPr>
          <w:sz w:val="28"/>
          <w:szCs w:val="28"/>
        </w:rPr>
        <w:t xml:space="preserve">.2. Открыть дверь и осмотреть помещение, проверить наличие </w:t>
      </w:r>
      <w:r w:rsidR="00B249C6">
        <w:rPr>
          <w:sz w:val="28"/>
          <w:szCs w:val="28"/>
        </w:rPr>
        <w:t xml:space="preserve">           </w:t>
      </w:r>
      <w:r w:rsidR="007611E2" w:rsidRPr="007427AA">
        <w:rPr>
          <w:sz w:val="28"/>
          <w:szCs w:val="28"/>
        </w:rPr>
        <w:t>и целостность печатей на шкафах</w:t>
      </w:r>
      <w:r w:rsidR="004D06AF">
        <w:rPr>
          <w:sz w:val="28"/>
          <w:szCs w:val="28"/>
        </w:rPr>
        <w:t xml:space="preserve"> и сейфах</w:t>
      </w:r>
      <w:r w:rsidR="007611E2" w:rsidRPr="007427AA">
        <w:rPr>
          <w:sz w:val="28"/>
          <w:szCs w:val="28"/>
        </w:rPr>
        <w:t>.</w:t>
      </w:r>
    </w:p>
    <w:p w:rsidR="007611E2" w:rsidRPr="007427AA" w:rsidRDefault="004178AA" w:rsidP="003736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A40">
        <w:rPr>
          <w:sz w:val="28"/>
          <w:szCs w:val="28"/>
        </w:rPr>
        <w:t>9</w:t>
      </w:r>
      <w:r w:rsidR="007611E2" w:rsidRPr="007427AA">
        <w:rPr>
          <w:sz w:val="28"/>
          <w:szCs w:val="28"/>
        </w:rPr>
        <w:t>. При обнаружении неисправности двери и запирающих устройств работники обязаны:</w:t>
      </w:r>
    </w:p>
    <w:p w:rsidR="007611E2" w:rsidRPr="007427AA" w:rsidRDefault="004178AA" w:rsidP="003736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A40">
        <w:rPr>
          <w:sz w:val="28"/>
          <w:szCs w:val="28"/>
        </w:rPr>
        <w:t>9</w:t>
      </w:r>
      <w:r w:rsidR="007611E2" w:rsidRPr="007427AA">
        <w:rPr>
          <w:sz w:val="28"/>
          <w:szCs w:val="28"/>
        </w:rPr>
        <w:t>.1. Не вскрывая помещение, в котором ведется обработка персональных данных, доложить непосредственному руководителю.</w:t>
      </w:r>
    </w:p>
    <w:p w:rsidR="007611E2" w:rsidRPr="007427AA" w:rsidRDefault="004178AA" w:rsidP="003736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A40">
        <w:rPr>
          <w:sz w:val="28"/>
          <w:szCs w:val="28"/>
        </w:rPr>
        <w:t>9</w:t>
      </w:r>
      <w:r w:rsidR="007611E2" w:rsidRPr="007427AA">
        <w:rPr>
          <w:sz w:val="28"/>
          <w:szCs w:val="28"/>
        </w:rPr>
        <w:t>.2. В присутствии не менее двух иных работников, включая непосредственного руководителя, вскрыть помещение и осмотреть его.</w:t>
      </w:r>
    </w:p>
    <w:p w:rsidR="007611E2" w:rsidRPr="007427AA" w:rsidRDefault="004178AA" w:rsidP="003736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A40">
        <w:rPr>
          <w:sz w:val="28"/>
          <w:szCs w:val="28"/>
        </w:rPr>
        <w:t>9</w:t>
      </w:r>
      <w:r w:rsidR="007611E2" w:rsidRPr="007427AA">
        <w:rPr>
          <w:sz w:val="28"/>
          <w:szCs w:val="28"/>
        </w:rPr>
        <w:t>.3. Составить акт о выявленных нарушениях и передать его ответственному за обработку персональных данных для организации служебного расследования.</w:t>
      </w:r>
    </w:p>
    <w:p w:rsidR="007611E2" w:rsidRPr="007427AA" w:rsidRDefault="004178AA" w:rsidP="003736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A40">
        <w:rPr>
          <w:sz w:val="28"/>
          <w:szCs w:val="28"/>
        </w:rPr>
        <w:t>10</w:t>
      </w:r>
      <w:r w:rsidR="007611E2" w:rsidRPr="007427AA">
        <w:rPr>
          <w:sz w:val="28"/>
          <w:szCs w:val="28"/>
        </w:rPr>
        <w:t xml:space="preserve">. Право самостоятельного входа в помещения, где обрабатываются персональные данные, имеют только </w:t>
      </w:r>
      <w:r w:rsidR="004D06AF">
        <w:rPr>
          <w:sz w:val="28"/>
          <w:szCs w:val="28"/>
        </w:rPr>
        <w:t>сотрудники</w:t>
      </w:r>
      <w:r w:rsidR="007611E2" w:rsidRPr="007427AA">
        <w:rPr>
          <w:sz w:val="28"/>
          <w:szCs w:val="28"/>
        </w:rPr>
        <w:t>, непосредственн</w:t>
      </w:r>
      <w:r w:rsidR="007F1A40">
        <w:rPr>
          <w:sz w:val="28"/>
          <w:szCs w:val="28"/>
        </w:rPr>
        <w:t>о работающие в данном помещении</w:t>
      </w:r>
      <w:r>
        <w:rPr>
          <w:sz w:val="28"/>
          <w:szCs w:val="28"/>
        </w:rPr>
        <w:t>,</w:t>
      </w:r>
      <w:r w:rsidR="007F1A40">
        <w:rPr>
          <w:sz w:val="28"/>
          <w:szCs w:val="28"/>
        </w:rPr>
        <w:t xml:space="preserve"> и их непосредственные руководители.</w:t>
      </w:r>
      <w:r w:rsidR="007611E2" w:rsidRPr="007427AA">
        <w:rPr>
          <w:sz w:val="28"/>
          <w:szCs w:val="28"/>
        </w:rPr>
        <w:t xml:space="preserve"> Иные </w:t>
      </w:r>
      <w:r w:rsidR="004D06AF">
        <w:rPr>
          <w:sz w:val="28"/>
          <w:szCs w:val="28"/>
        </w:rPr>
        <w:t>сотрудники</w:t>
      </w:r>
      <w:r w:rsidR="007611E2" w:rsidRPr="007427AA">
        <w:rPr>
          <w:sz w:val="28"/>
          <w:szCs w:val="28"/>
        </w:rPr>
        <w:t xml:space="preserve"> имеют право пребывать в помещениях, где обрабатываются персональные данные, только в присутствии </w:t>
      </w:r>
      <w:r w:rsidR="004D06AF">
        <w:rPr>
          <w:sz w:val="28"/>
          <w:szCs w:val="28"/>
        </w:rPr>
        <w:t>сотрудников</w:t>
      </w:r>
      <w:r w:rsidR="007611E2" w:rsidRPr="007427AA">
        <w:rPr>
          <w:sz w:val="28"/>
          <w:szCs w:val="28"/>
        </w:rPr>
        <w:t>, непосредственно работающих в данных помещениях.</w:t>
      </w:r>
    </w:p>
    <w:p w:rsidR="007611E2" w:rsidRPr="007427AA" w:rsidRDefault="004178AA" w:rsidP="003736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A40">
        <w:rPr>
          <w:sz w:val="28"/>
          <w:szCs w:val="28"/>
        </w:rPr>
        <w:t>11</w:t>
      </w:r>
      <w:r w:rsidR="007611E2" w:rsidRPr="007427AA">
        <w:rPr>
          <w:sz w:val="28"/>
          <w:szCs w:val="28"/>
        </w:rPr>
        <w:t xml:space="preserve">. При работе с информацией, содержащей персональные данные, двери помещений должны быть всегда закрыты. Присутствие иных лиц, </w:t>
      </w:r>
      <w:r w:rsidR="00C46D3F">
        <w:rPr>
          <w:sz w:val="28"/>
          <w:szCs w:val="28"/>
        </w:rPr>
        <w:t xml:space="preserve">  </w:t>
      </w:r>
      <w:r w:rsidR="007611E2" w:rsidRPr="007427AA">
        <w:rPr>
          <w:sz w:val="28"/>
          <w:szCs w:val="28"/>
        </w:rPr>
        <w:t>не имеющих права доступа к персональным данным, должно быть исключено.</w:t>
      </w:r>
    </w:p>
    <w:p w:rsidR="007611E2" w:rsidRPr="007427AA" w:rsidRDefault="004178AA" w:rsidP="003736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A40">
        <w:rPr>
          <w:sz w:val="28"/>
          <w:szCs w:val="28"/>
        </w:rPr>
        <w:t>12</w:t>
      </w:r>
      <w:r w:rsidR="007611E2" w:rsidRPr="007427AA">
        <w:rPr>
          <w:sz w:val="28"/>
          <w:szCs w:val="28"/>
        </w:rPr>
        <w:t xml:space="preserve">. Техническое обслуживание компьютерной и организационной техники, сопровождение программных средств, уборка помещения, </w:t>
      </w:r>
      <w:r w:rsidR="00B249C6">
        <w:rPr>
          <w:sz w:val="28"/>
          <w:szCs w:val="28"/>
        </w:rPr>
        <w:t xml:space="preserve">                </w:t>
      </w:r>
      <w:r w:rsidR="007611E2" w:rsidRPr="007427AA">
        <w:rPr>
          <w:sz w:val="28"/>
          <w:szCs w:val="28"/>
        </w:rPr>
        <w:t xml:space="preserve">в котором ведется обработка персональных данных, а также проведение других работ осуществляются в присутствии работника, работающего </w:t>
      </w:r>
      <w:r w:rsidR="00B249C6">
        <w:rPr>
          <w:sz w:val="28"/>
          <w:szCs w:val="28"/>
        </w:rPr>
        <w:t xml:space="preserve">             </w:t>
      </w:r>
      <w:r w:rsidR="007611E2" w:rsidRPr="007427AA">
        <w:rPr>
          <w:sz w:val="28"/>
          <w:szCs w:val="28"/>
        </w:rPr>
        <w:t>в данном помещении.</w:t>
      </w:r>
    </w:p>
    <w:p w:rsidR="007611E2" w:rsidRPr="007427AA" w:rsidRDefault="004178AA" w:rsidP="003736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A40">
        <w:rPr>
          <w:sz w:val="28"/>
          <w:szCs w:val="28"/>
        </w:rPr>
        <w:t>13</w:t>
      </w:r>
      <w:r w:rsidR="007611E2" w:rsidRPr="007427AA">
        <w:rPr>
          <w:sz w:val="28"/>
          <w:szCs w:val="28"/>
        </w:rPr>
        <w:t>. В случае необходимости принятия в нерабочее время экстренных мер</w:t>
      </w:r>
      <w:r>
        <w:rPr>
          <w:sz w:val="28"/>
          <w:szCs w:val="28"/>
        </w:rPr>
        <w:t xml:space="preserve"> при </w:t>
      </w:r>
      <w:r w:rsidR="007611E2" w:rsidRPr="007427AA">
        <w:rPr>
          <w:sz w:val="28"/>
          <w:szCs w:val="28"/>
        </w:rPr>
        <w:t>авариях в системах энерго-, водо- и теплоснабжения</w:t>
      </w:r>
      <w:r>
        <w:rPr>
          <w:sz w:val="28"/>
          <w:szCs w:val="28"/>
        </w:rPr>
        <w:t xml:space="preserve"> </w:t>
      </w:r>
      <w:r w:rsidR="007611E2" w:rsidRPr="007427AA">
        <w:rPr>
          <w:sz w:val="28"/>
          <w:szCs w:val="28"/>
        </w:rPr>
        <w:t xml:space="preserve">помещение, </w:t>
      </w:r>
      <w:r w:rsidR="00B249C6">
        <w:rPr>
          <w:sz w:val="28"/>
          <w:szCs w:val="28"/>
        </w:rPr>
        <w:t xml:space="preserve">            </w:t>
      </w:r>
      <w:r w:rsidR="007611E2" w:rsidRPr="007427AA">
        <w:rPr>
          <w:sz w:val="28"/>
          <w:szCs w:val="28"/>
        </w:rPr>
        <w:t>в котором ведется обработка персональных данных, вскрывается комиссией</w:t>
      </w:r>
      <w:r>
        <w:rPr>
          <w:sz w:val="28"/>
          <w:szCs w:val="28"/>
        </w:rPr>
        <w:t xml:space="preserve"> </w:t>
      </w:r>
      <w:r w:rsidR="007611E2" w:rsidRPr="007427AA">
        <w:rPr>
          <w:sz w:val="28"/>
          <w:szCs w:val="28"/>
        </w:rPr>
        <w:t>в составе не менее двух человек.</w:t>
      </w:r>
    </w:p>
    <w:p w:rsidR="007611E2" w:rsidRPr="007427AA" w:rsidRDefault="004178AA" w:rsidP="003736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11E2" w:rsidRPr="007427AA">
        <w:rPr>
          <w:sz w:val="28"/>
          <w:szCs w:val="28"/>
        </w:rPr>
        <w:t>1</w:t>
      </w:r>
      <w:r w:rsidR="007F1A40">
        <w:rPr>
          <w:sz w:val="28"/>
          <w:szCs w:val="28"/>
        </w:rPr>
        <w:t>4</w:t>
      </w:r>
      <w:r w:rsidR="007611E2" w:rsidRPr="007427AA">
        <w:rPr>
          <w:sz w:val="28"/>
          <w:szCs w:val="28"/>
        </w:rPr>
        <w:t xml:space="preserve">. Ответственность за соблюдение порядка доступа в помещения, </w:t>
      </w:r>
      <w:r w:rsidR="00B249C6">
        <w:rPr>
          <w:sz w:val="28"/>
          <w:szCs w:val="28"/>
        </w:rPr>
        <w:t xml:space="preserve">           </w:t>
      </w:r>
      <w:r w:rsidR="007611E2" w:rsidRPr="007427AA">
        <w:rPr>
          <w:sz w:val="28"/>
          <w:szCs w:val="28"/>
        </w:rPr>
        <w:t xml:space="preserve">в которых ведется обработка персональных данных, возлагается </w:t>
      </w:r>
      <w:r>
        <w:rPr>
          <w:sz w:val="28"/>
          <w:szCs w:val="28"/>
        </w:rPr>
        <w:t xml:space="preserve">                     </w:t>
      </w:r>
      <w:r w:rsidR="007611E2" w:rsidRPr="007427AA">
        <w:rPr>
          <w:sz w:val="28"/>
          <w:szCs w:val="28"/>
        </w:rPr>
        <w:t xml:space="preserve">на </w:t>
      </w:r>
      <w:r w:rsidR="007F1A40">
        <w:rPr>
          <w:sz w:val="28"/>
          <w:szCs w:val="28"/>
        </w:rPr>
        <w:t>руководителей органов администрации района</w:t>
      </w:r>
      <w:r w:rsidR="007611E2" w:rsidRPr="007427AA">
        <w:rPr>
          <w:sz w:val="28"/>
          <w:szCs w:val="28"/>
        </w:rPr>
        <w:t>, обрабатывающих персональные данные.</w:t>
      </w:r>
    </w:p>
    <w:sectPr w:rsidR="007611E2" w:rsidRPr="007427AA" w:rsidSect="004C6223">
      <w:headerReference w:type="default" r:id="rId9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2C1" w:rsidRDefault="00C222C1" w:rsidP="00D032D0">
      <w:r>
        <w:separator/>
      </w:r>
    </w:p>
  </w:endnote>
  <w:endnote w:type="continuationSeparator" w:id="0">
    <w:p w:rsidR="00C222C1" w:rsidRDefault="00C222C1" w:rsidP="00D0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2C1" w:rsidRDefault="00C222C1" w:rsidP="00D032D0">
      <w:r>
        <w:separator/>
      </w:r>
    </w:p>
  </w:footnote>
  <w:footnote w:type="continuationSeparator" w:id="0">
    <w:p w:rsidR="00C222C1" w:rsidRDefault="00C222C1" w:rsidP="00D03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D0" w:rsidRDefault="00D032D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52E41">
      <w:rPr>
        <w:noProof/>
      </w:rPr>
      <w:t>1</w:t>
    </w:r>
    <w:r>
      <w:fldChar w:fldCharType="end"/>
    </w:r>
  </w:p>
  <w:p w:rsidR="00D032D0" w:rsidRDefault="00D032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B6"/>
    <w:rsid w:val="00047BD7"/>
    <w:rsid w:val="000565FC"/>
    <w:rsid w:val="000865B1"/>
    <w:rsid w:val="000900D6"/>
    <w:rsid w:val="000D44B6"/>
    <w:rsid w:val="000F58DD"/>
    <w:rsid w:val="0010497B"/>
    <w:rsid w:val="001100D2"/>
    <w:rsid w:val="001148CB"/>
    <w:rsid w:val="00180878"/>
    <w:rsid w:val="001A28CA"/>
    <w:rsid w:val="001B2A75"/>
    <w:rsid w:val="001E474E"/>
    <w:rsid w:val="001E59FD"/>
    <w:rsid w:val="001F4D85"/>
    <w:rsid w:val="002302DA"/>
    <w:rsid w:val="00231D3F"/>
    <w:rsid w:val="00276A3C"/>
    <w:rsid w:val="002B5671"/>
    <w:rsid w:val="002F47DC"/>
    <w:rsid w:val="00305EF6"/>
    <w:rsid w:val="00312C2E"/>
    <w:rsid w:val="00316910"/>
    <w:rsid w:val="00343D77"/>
    <w:rsid w:val="003536A3"/>
    <w:rsid w:val="00365A87"/>
    <w:rsid w:val="003736C3"/>
    <w:rsid w:val="003745E3"/>
    <w:rsid w:val="003B1DB8"/>
    <w:rsid w:val="003D6363"/>
    <w:rsid w:val="003E2AFE"/>
    <w:rsid w:val="003E4C0A"/>
    <w:rsid w:val="004033B7"/>
    <w:rsid w:val="0040707F"/>
    <w:rsid w:val="00411F17"/>
    <w:rsid w:val="004178AA"/>
    <w:rsid w:val="00462969"/>
    <w:rsid w:val="0048344F"/>
    <w:rsid w:val="00493532"/>
    <w:rsid w:val="004C6223"/>
    <w:rsid w:val="004D06AF"/>
    <w:rsid w:val="0050377C"/>
    <w:rsid w:val="00536214"/>
    <w:rsid w:val="005870E4"/>
    <w:rsid w:val="005B419A"/>
    <w:rsid w:val="005D1C99"/>
    <w:rsid w:val="005E3DA7"/>
    <w:rsid w:val="006225AF"/>
    <w:rsid w:val="00631BC4"/>
    <w:rsid w:val="00646E51"/>
    <w:rsid w:val="0071094F"/>
    <w:rsid w:val="007427AA"/>
    <w:rsid w:val="00745A32"/>
    <w:rsid w:val="00752EBD"/>
    <w:rsid w:val="007611E2"/>
    <w:rsid w:val="0079418A"/>
    <w:rsid w:val="007D53C7"/>
    <w:rsid w:val="007F1A40"/>
    <w:rsid w:val="007F2F2A"/>
    <w:rsid w:val="008102A4"/>
    <w:rsid w:val="00831422"/>
    <w:rsid w:val="008C2B2C"/>
    <w:rsid w:val="008C303A"/>
    <w:rsid w:val="008E0F23"/>
    <w:rsid w:val="008F14B3"/>
    <w:rsid w:val="00961A33"/>
    <w:rsid w:val="00984A38"/>
    <w:rsid w:val="009C5A69"/>
    <w:rsid w:val="009C6EF3"/>
    <w:rsid w:val="009C7ABA"/>
    <w:rsid w:val="009E1E6C"/>
    <w:rsid w:val="009F1631"/>
    <w:rsid w:val="00A007E7"/>
    <w:rsid w:val="00A560AE"/>
    <w:rsid w:val="00A75F3B"/>
    <w:rsid w:val="00A93380"/>
    <w:rsid w:val="00AA0F90"/>
    <w:rsid w:val="00AB7EFC"/>
    <w:rsid w:val="00B1088C"/>
    <w:rsid w:val="00B249C6"/>
    <w:rsid w:val="00B41A68"/>
    <w:rsid w:val="00B76339"/>
    <w:rsid w:val="00C222C1"/>
    <w:rsid w:val="00C46D3F"/>
    <w:rsid w:val="00C7151B"/>
    <w:rsid w:val="00CF3022"/>
    <w:rsid w:val="00D01A53"/>
    <w:rsid w:val="00D032D0"/>
    <w:rsid w:val="00D25D6E"/>
    <w:rsid w:val="00D3636E"/>
    <w:rsid w:val="00D6087F"/>
    <w:rsid w:val="00D66DEE"/>
    <w:rsid w:val="00DD76C4"/>
    <w:rsid w:val="00DE2B48"/>
    <w:rsid w:val="00DE413D"/>
    <w:rsid w:val="00E31A8F"/>
    <w:rsid w:val="00E42C27"/>
    <w:rsid w:val="00EB5623"/>
    <w:rsid w:val="00EF6DCD"/>
    <w:rsid w:val="00F52E41"/>
    <w:rsid w:val="00F83521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5480A78-C0C3-4ACD-A997-4EBCE567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B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D44B6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D44B6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6">
    <w:name w:val="heading 6"/>
    <w:basedOn w:val="a"/>
    <w:next w:val="a"/>
    <w:qFormat/>
    <w:rsid w:val="000D44B6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D44B6"/>
    <w:pPr>
      <w:widowControl/>
      <w:autoSpaceDE/>
      <w:autoSpaceDN/>
      <w:adjustRightInd/>
      <w:jc w:val="center"/>
    </w:pPr>
    <w:rPr>
      <w:sz w:val="32"/>
    </w:rPr>
  </w:style>
  <w:style w:type="paragraph" w:customStyle="1" w:styleId="ConsPlusNonformat">
    <w:name w:val="ConsPlusNonformat"/>
    <w:rsid w:val="008E0F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01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FF4F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F4F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03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32D0"/>
  </w:style>
  <w:style w:type="paragraph" w:styleId="a8">
    <w:name w:val="footer"/>
    <w:basedOn w:val="a"/>
    <w:link w:val="a9"/>
    <w:rsid w:val="00D03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032D0"/>
  </w:style>
  <w:style w:type="character" w:styleId="aa">
    <w:name w:val="Hyperlink"/>
    <w:rsid w:val="00761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7BEA49DE8E4EB6141F7EE332D59BC44695FFA896D8244CE20AFE5A2885C5EEAE48C1D821DE194vAB2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B345-268F-48C9-A16E-A00917A3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5412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6349</CharactersWithSpaces>
  <SharedDoc>false</SharedDoc>
  <HLinks>
    <vt:vector size="12" baseType="variant">
      <vt:variant>
        <vt:i4>983104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P906</vt:lpwstr>
      </vt:variant>
      <vt:variant>
        <vt:i4>7209070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consultantplus://offline/ref=85F7BEA49DE8E4EB6141F7EE332D59BC44695FFA896D8244CE20AFE5A2885C5EEAE48C1D821DE194vAB2K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Царькова Т.А.</cp:lastModifiedBy>
  <cp:revision>2</cp:revision>
  <cp:lastPrinted>2016-07-07T06:26:00Z</cp:lastPrinted>
  <dcterms:created xsi:type="dcterms:W3CDTF">2021-07-13T10:27:00Z</dcterms:created>
  <dcterms:modified xsi:type="dcterms:W3CDTF">2021-07-13T10:27:00Z</dcterms:modified>
</cp:coreProperties>
</file>